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0F4926" w:rsidTr="00EB2B86">
        <w:tc>
          <w:tcPr>
            <w:tcW w:w="7251" w:type="dxa"/>
          </w:tcPr>
          <w:p w:rsidR="000F4926" w:rsidRDefault="00EB2B86" w:rsidP="00DD0B63">
            <w:pPr>
              <w:ind w:left="-57" w:right="-57"/>
              <w:jc w:val="center"/>
              <w:rPr>
                <w:rFonts w:ascii="Georgia" w:hAnsi="Georgia" w:cs="Times New Roman"/>
                <w:b/>
                <w:bCs/>
                <w:color w:val="000066"/>
                <w:sz w:val="26"/>
                <w:szCs w:val="26"/>
                <w:lang w:val="en-US"/>
              </w:rPr>
            </w:pPr>
            <w:r>
              <w:rPr>
                <w:rFonts w:ascii="Georgia" w:hAnsi="Georgia" w:cs="Times New Roman"/>
                <w:b/>
                <w:bCs/>
                <w:noProof/>
                <w:color w:val="000066"/>
                <w:sz w:val="26"/>
                <w:szCs w:val="26"/>
                <w:lang w:eastAsia="ru-RU"/>
              </w:rPr>
              <w:drawing>
                <wp:inline distT="0" distB="0" distL="0" distR="0" wp14:anchorId="608D85A6" wp14:editId="304D0FDE">
                  <wp:extent cx="1260000" cy="126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Ассоциации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30000"/>
                                    </a14:imgEffect>
                                    <a14:imgEffect>
                                      <a14:brightnessContrast bright="-5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</w:tcPr>
          <w:p w:rsidR="000F4926" w:rsidRDefault="00EB2B86" w:rsidP="00DD0B63">
            <w:pPr>
              <w:ind w:left="-57" w:right="-57"/>
              <w:jc w:val="center"/>
              <w:rPr>
                <w:rFonts w:ascii="Georgia" w:hAnsi="Georgia" w:cs="Times New Roman"/>
                <w:b/>
                <w:bCs/>
                <w:color w:val="000066"/>
                <w:sz w:val="26"/>
                <w:szCs w:val="26"/>
                <w:lang w:val="en-US"/>
              </w:rPr>
            </w:pPr>
            <w:r w:rsidRPr="00914EF0">
              <w:rPr>
                <w:rFonts w:ascii="Georgia" w:hAnsi="Georgia"/>
                <w:b/>
                <w:noProof/>
                <w:color w:val="000066"/>
                <w:sz w:val="24"/>
                <w:szCs w:val="24"/>
                <w:lang w:eastAsia="ru-RU"/>
              </w:rPr>
              <w:drawing>
                <wp:inline distT="0" distB="0" distL="0" distR="0" wp14:anchorId="176673F8" wp14:editId="507BAD09">
                  <wp:extent cx="1260000" cy="1260000"/>
                  <wp:effectExtent l="0" t="0" r="0" b="0"/>
                  <wp:docPr id="4" name="Рисунок 4" descr="C:\Users\Камал\Desktop\Логотип Д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Камал\Desktop\Логотип ДГ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926" w:rsidRDefault="000F4926" w:rsidP="000F4926">
      <w:pPr>
        <w:spacing w:after="0" w:line="240" w:lineRule="auto"/>
        <w:jc w:val="center"/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</w:pPr>
    </w:p>
    <w:p w:rsidR="000F4926" w:rsidRPr="000F4926" w:rsidRDefault="000F4926" w:rsidP="000F4926">
      <w:pPr>
        <w:spacing w:after="0" w:line="240" w:lineRule="auto"/>
        <w:jc w:val="center"/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</w:pPr>
      <w:r w:rsidRPr="000F4926"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  <w:t>APPLICATION FORM</w:t>
      </w:r>
    </w:p>
    <w:p w:rsidR="000F4926" w:rsidRPr="000F4926" w:rsidRDefault="00620B30" w:rsidP="000F4926">
      <w:pPr>
        <w:spacing w:after="0" w:line="240" w:lineRule="auto"/>
        <w:jc w:val="center"/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</w:pPr>
      <w:r w:rsidRPr="000F4926"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  <w:t>Participant</w:t>
      </w:r>
      <w:r w:rsidR="000F4926" w:rsidRPr="000F4926"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  <w:t xml:space="preserve"> in the anniversary 25th General Assembly of the </w:t>
      </w:r>
      <w:r w:rsidR="00965A94" w:rsidRPr="00965A94"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  <w:t>Association of State Universities and Research Centers of the Caspian Countries</w:t>
      </w:r>
      <w:r w:rsidR="000F4926" w:rsidRPr="000F4926"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  <w:t xml:space="preserve">, </w:t>
      </w:r>
      <w:r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  <w:t xml:space="preserve">Makhachkala, </w:t>
      </w:r>
      <w:r w:rsidR="000F4926" w:rsidRPr="000F4926"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  <w:t>November 01-04, 2023</w:t>
      </w:r>
    </w:p>
    <w:p w:rsidR="000F4926" w:rsidRPr="000F4926" w:rsidRDefault="000F4926" w:rsidP="000F4926">
      <w:pPr>
        <w:spacing w:after="0" w:line="240" w:lineRule="auto"/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</w:pPr>
      <w:r w:rsidRPr="000F4926"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  <w:t>1.</w:t>
      </w:r>
    </w:p>
    <w:tbl>
      <w:tblPr>
        <w:tblW w:w="144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7089"/>
      </w:tblGrid>
      <w:tr w:rsidR="000F4926" w:rsidRPr="00965A94" w:rsidTr="00EB2B86">
        <w:trPr>
          <w:trHeight w:val="493"/>
          <w:jc w:val="center"/>
        </w:trPr>
        <w:tc>
          <w:tcPr>
            <w:tcW w:w="73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77F8C" w:rsidRPr="000F4926" w:rsidRDefault="00177F8C" w:rsidP="000F4926">
            <w:pPr>
              <w:spacing w:before="60" w:after="60" w:line="240" w:lineRule="auto"/>
              <w:ind w:left="-57" w:right="-57"/>
              <w:jc w:val="center"/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</w:pPr>
            <w:r w:rsidRPr="000F4926"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  <w:t xml:space="preserve">The sending </w:t>
            </w:r>
            <w:r w:rsidR="002C19C6" w:rsidRPr="000F4926"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  <w:t>organization</w:t>
            </w:r>
            <w:r w:rsidRPr="000F4926"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  <w:t xml:space="preserve"> (name of the University)</w:t>
            </w:r>
          </w:p>
        </w:tc>
        <w:tc>
          <w:tcPr>
            <w:tcW w:w="7089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177F8C" w:rsidRPr="000F4926" w:rsidRDefault="00177F8C" w:rsidP="004A4DED">
            <w:pPr>
              <w:spacing w:before="60" w:after="60" w:line="240" w:lineRule="auto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</w:pPr>
          </w:p>
        </w:tc>
      </w:tr>
      <w:tr w:rsidR="000F4926" w:rsidRPr="00965A94" w:rsidTr="00EB2B86">
        <w:trPr>
          <w:trHeight w:val="315"/>
          <w:jc w:val="center"/>
        </w:trPr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77F8C" w:rsidRPr="000F4926" w:rsidRDefault="00177F8C" w:rsidP="000F4926">
            <w:pPr>
              <w:spacing w:before="60" w:after="60" w:line="240" w:lineRule="auto"/>
              <w:ind w:left="-57" w:right="-57"/>
              <w:jc w:val="center"/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</w:pPr>
            <w:r w:rsidRPr="000F4926"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  <w:t>Full name of the Head of the delegation</w:t>
            </w:r>
          </w:p>
        </w:tc>
        <w:tc>
          <w:tcPr>
            <w:tcW w:w="7089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177F8C" w:rsidRPr="000F4926" w:rsidRDefault="00177F8C" w:rsidP="004A4DED">
            <w:pPr>
              <w:spacing w:before="60" w:after="60" w:line="240" w:lineRule="auto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</w:pPr>
          </w:p>
        </w:tc>
      </w:tr>
      <w:tr w:rsidR="000F4926" w:rsidRPr="000F4926" w:rsidTr="00EB2B86">
        <w:trPr>
          <w:trHeight w:val="300"/>
          <w:jc w:val="center"/>
        </w:trPr>
        <w:tc>
          <w:tcPr>
            <w:tcW w:w="73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77F8C" w:rsidRPr="000F4926" w:rsidRDefault="00177F8C" w:rsidP="000F4926">
            <w:pPr>
              <w:spacing w:before="60" w:after="60" w:line="240" w:lineRule="auto"/>
              <w:ind w:left="-57" w:right="-57"/>
              <w:jc w:val="center"/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</w:pPr>
            <w:r w:rsidRPr="000F4926"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  <w:t>Position</w:t>
            </w:r>
          </w:p>
        </w:tc>
        <w:tc>
          <w:tcPr>
            <w:tcW w:w="7089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177F8C" w:rsidRPr="000F4926" w:rsidRDefault="00177F8C" w:rsidP="004A4DED">
            <w:pPr>
              <w:spacing w:before="60" w:after="60" w:line="240" w:lineRule="auto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</w:tr>
    </w:tbl>
    <w:p w:rsidR="000F4926" w:rsidRPr="000F4926" w:rsidRDefault="000F4926" w:rsidP="00EB2B86">
      <w:pPr>
        <w:spacing w:before="120" w:after="0" w:line="240" w:lineRule="auto"/>
        <w:rPr>
          <w:rFonts w:ascii="Georgia" w:hAnsi="Georgia"/>
          <w:b/>
          <w:color w:val="000066"/>
          <w:sz w:val="26"/>
          <w:szCs w:val="26"/>
          <w:lang w:val="en-US"/>
        </w:rPr>
      </w:pPr>
      <w:r w:rsidRPr="000F4926">
        <w:rPr>
          <w:rFonts w:ascii="Georgia" w:hAnsi="Georgia"/>
          <w:b/>
          <w:color w:val="000066"/>
          <w:sz w:val="26"/>
          <w:szCs w:val="26"/>
          <w:lang w:val="en-US"/>
        </w:rPr>
        <w:t>2.</w:t>
      </w:r>
    </w:p>
    <w:tbl>
      <w:tblPr>
        <w:tblW w:w="14459" w:type="dxa"/>
        <w:jc w:val="center"/>
        <w:tblInd w:w="-65" w:type="dxa"/>
        <w:tblLayout w:type="fixed"/>
        <w:tblLook w:val="04A0" w:firstRow="1" w:lastRow="0" w:firstColumn="1" w:lastColumn="0" w:noHBand="0" w:noVBand="1"/>
      </w:tblPr>
      <w:tblGrid>
        <w:gridCol w:w="567"/>
        <w:gridCol w:w="3064"/>
        <w:gridCol w:w="1865"/>
        <w:gridCol w:w="6782"/>
        <w:gridCol w:w="2181"/>
      </w:tblGrid>
      <w:tr w:rsidR="000F4926" w:rsidRPr="000F4926" w:rsidTr="00EB2B86">
        <w:trPr>
          <w:trHeight w:val="164"/>
          <w:jc w:val="center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E1B5B" w:rsidRPr="000F4926" w:rsidRDefault="004E1B5B" w:rsidP="00A707AF">
            <w:pPr>
              <w:spacing w:before="60" w:after="60" w:line="240" w:lineRule="auto"/>
              <w:ind w:left="-57" w:right="-57"/>
              <w:jc w:val="center"/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</w:pPr>
            <w:r w:rsidRPr="000F4926">
              <w:rPr>
                <w:rFonts w:ascii="Georgia" w:hAnsi="Georgia" w:cs="Times New Roman"/>
                <w:b/>
                <w:color w:val="000066"/>
                <w:sz w:val="26"/>
                <w:szCs w:val="26"/>
                <w:lang w:val="en-US"/>
              </w:rPr>
              <w:t>Information about the delegation</w:t>
            </w:r>
          </w:p>
        </w:tc>
      </w:tr>
      <w:tr w:rsidR="000F4926" w:rsidRPr="000F4926" w:rsidTr="00EB2B86">
        <w:trPr>
          <w:trHeight w:val="30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E32A7" w:rsidRPr="000F4926" w:rsidRDefault="00EE32A7" w:rsidP="00A707AF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  <w:r w:rsidRPr="000F4926">
              <w:rPr>
                <w:rFonts w:ascii="Georgia" w:hAnsi="Georgia" w:cs="Times New Roman"/>
                <w:color w:val="000066"/>
                <w:sz w:val="26"/>
                <w:szCs w:val="26"/>
              </w:rPr>
              <w:t>№</w:t>
            </w: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E32A7" w:rsidRPr="000F4926" w:rsidRDefault="00EE32A7" w:rsidP="00A707AF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</w:pPr>
            <w:r w:rsidRPr="000F4926"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  <w:t>Full name of the participants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E32A7" w:rsidRPr="000F4926" w:rsidRDefault="00EE32A7" w:rsidP="00EE32A7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</w:pPr>
            <w:r w:rsidRPr="000F4926"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  <w:t>Position</w:t>
            </w:r>
          </w:p>
        </w:tc>
        <w:tc>
          <w:tcPr>
            <w:tcW w:w="6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32A7" w:rsidRPr="000F4926" w:rsidRDefault="00EE32A7" w:rsidP="00A707AF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</w:pPr>
            <w:r w:rsidRPr="000F4926"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  <w:t>Participation as a speaker (if yes, specify the discussion platform and topic of the report)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E32A7" w:rsidRPr="000F4926" w:rsidRDefault="00EE32A7" w:rsidP="00A707AF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</w:pPr>
            <w:r w:rsidRPr="000F4926">
              <w:rPr>
                <w:rFonts w:ascii="Georgia" w:hAnsi="Georgia" w:cs="Times New Roman"/>
                <w:color w:val="000066"/>
                <w:sz w:val="26"/>
                <w:szCs w:val="26"/>
                <w:lang w:val="en-US"/>
              </w:rPr>
              <w:t>e-mail, phone number</w:t>
            </w:r>
          </w:p>
        </w:tc>
      </w:tr>
      <w:tr w:rsidR="000F4926" w:rsidRPr="000F4926" w:rsidTr="00EB2B8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A7" w:rsidRPr="000F4926" w:rsidRDefault="00EE32A7" w:rsidP="00A707AF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  <w:r w:rsidRPr="000F4926">
              <w:rPr>
                <w:rFonts w:ascii="Georgia" w:hAnsi="Georgia" w:cs="Times New Roman"/>
                <w:color w:val="000066"/>
                <w:sz w:val="26"/>
                <w:szCs w:val="26"/>
              </w:rPr>
              <w:t>1</w:t>
            </w:r>
            <w:r w:rsidR="00DD6FFB">
              <w:rPr>
                <w:rFonts w:ascii="Georgia" w:hAnsi="Georgia" w:cs="Times New Roman"/>
                <w:color w:val="000066"/>
                <w:sz w:val="26"/>
                <w:szCs w:val="26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A7" w:rsidRPr="000F4926" w:rsidRDefault="00EE32A7" w:rsidP="000F4926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A7" w:rsidRPr="000F4926" w:rsidRDefault="00EE32A7" w:rsidP="000F4926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A7" w:rsidRPr="000F4926" w:rsidRDefault="00EE32A7" w:rsidP="000F4926">
            <w:pPr>
              <w:pStyle w:val="a3"/>
              <w:ind w:left="39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A7" w:rsidRPr="000F4926" w:rsidRDefault="00EE32A7" w:rsidP="000F4926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</w:tr>
      <w:tr w:rsidR="000F4926" w:rsidRPr="000F4926" w:rsidTr="00EB2B8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A7" w:rsidRPr="000F4926" w:rsidRDefault="000F4926" w:rsidP="00A707AF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  <w:r w:rsidRPr="000F4926">
              <w:rPr>
                <w:rFonts w:ascii="Georgia" w:hAnsi="Georgia" w:cs="Times New Roman"/>
                <w:color w:val="000066"/>
                <w:sz w:val="26"/>
                <w:szCs w:val="26"/>
              </w:rPr>
              <w:t>2</w:t>
            </w:r>
            <w:r w:rsidR="00DD6FFB">
              <w:rPr>
                <w:rFonts w:ascii="Georgia" w:hAnsi="Georgia" w:cs="Times New Roman"/>
                <w:color w:val="000066"/>
                <w:sz w:val="26"/>
                <w:szCs w:val="26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A7" w:rsidRPr="000F4926" w:rsidRDefault="00EE32A7" w:rsidP="000F4926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A7" w:rsidRPr="000F4926" w:rsidRDefault="00EE32A7" w:rsidP="000F4926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A7" w:rsidRPr="000F4926" w:rsidRDefault="00EE32A7" w:rsidP="000F4926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2A7" w:rsidRPr="000F4926" w:rsidRDefault="00EE32A7" w:rsidP="000F4926">
            <w:pPr>
              <w:pStyle w:val="a3"/>
              <w:ind w:left="-57" w:right="-57"/>
              <w:jc w:val="center"/>
              <w:rPr>
                <w:rFonts w:ascii="Georgia" w:hAnsi="Georgia" w:cs="Times New Roman"/>
                <w:color w:val="000066"/>
                <w:sz w:val="26"/>
                <w:szCs w:val="26"/>
              </w:rPr>
            </w:pPr>
          </w:p>
        </w:tc>
      </w:tr>
    </w:tbl>
    <w:p w:rsidR="000F4926" w:rsidRPr="000F4926" w:rsidRDefault="000F4926" w:rsidP="00EB2B86">
      <w:pPr>
        <w:spacing w:before="120" w:after="0" w:line="240" w:lineRule="auto"/>
        <w:rPr>
          <w:rFonts w:ascii="Georgia" w:hAnsi="Georgia"/>
          <w:b/>
          <w:color w:val="000066"/>
          <w:sz w:val="26"/>
          <w:szCs w:val="26"/>
          <w:lang w:val="en-US"/>
        </w:rPr>
      </w:pPr>
      <w:r w:rsidRPr="000F4926">
        <w:rPr>
          <w:rFonts w:ascii="Georgia" w:hAnsi="Georgia"/>
          <w:b/>
          <w:color w:val="000066"/>
          <w:sz w:val="26"/>
          <w:szCs w:val="26"/>
          <w:lang w:val="en-US"/>
        </w:rPr>
        <w:t xml:space="preserve">3. </w:t>
      </w:r>
      <w:r w:rsidRPr="002E1EE5">
        <w:rPr>
          <w:rFonts w:ascii="Georgia" w:hAnsi="Georgia" w:cs="Times New Roman"/>
          <w:b/>
          <w:color w:val="000066"/>
          <w:sz w:val="26"/>
          <w:szCs w:val="26"/>
          <w:lang w:val="en-US"/>
        </w:rPr>
        <w:t xml:space="preserve">Discussion platform of </w:t>
      </w:r>
      <w:r w:rsidR="00DD6FFB" w:rsidRPr="002E1EE5">
        <w:rPr>
          <w:rFonts w:ascii="Georgia" w:hAnsi="Georgia" w:cs="Times New Roman"/>
          <w:b/>
          <w:bCs/>
          <w:color w:val="000066"/>
          <w:sz w:val="26"/>
          <w:szCs w:val="26"/>
          <w:lang w:val="en-US"/>
        </w:rPr>
        <w:t>25th</w:t>
      </w:r>
      <w:r w:rsidRPr="002E1EE5">
        <w:rPr>
          <w:rFonts w:ascii="Georgia" w:hAnsi="Georgia"/>
          <w:b/>
          <w:color w:val="000066"/>
          <w:sz w:val="26"/>
          <w:szCs w:val="26"/>
          <w:lang w:val="en-US"/>
        </w:rPr>
        <w:t xml:space="preserve"> anniversary General Assembly of the </w:t>
      </w:r>
      <w:r w:rsidR="00965A94" w:rsidRPr="00965A94">
        <w:rPr>
          <w:rFonts w:ascii="Georgia" w:hAnsi="Georgia"/>
          <w:b/>
          <w:color w:val="000066"/>
          <w:sz w:val="26"/>
          <w:szCs w:val="26"/>
          <w:lang w:val="en-US"/>
        </w:rPr>
        <w:t>Association of State Universities and Research Centers of the Caspian Countries</w:t>
      </w:r>
      <w:r w:rsidRPr="002E1EE5">
        <w:rPr>
          <w:rFonts w:ascii="Georgia" w:hAnsi="Georgia"/>
          <w:b/>
          <w:color w:val="000066"/>
          <w:sz w:val="26"/>
          <w:szCs w:val="26"/>
          <w:lang w:val="en-US"/>
        </w:rPr>
        <w:t>:</w:t>
      </w:r>
    </w:p>
    <w:p w:rsidR="000F4926" w:rsidRPr="000F4926" w:rsidRDefault="000F4926" w:rsidP="000F4926">
      <w:pPr>
        <w:pStyle w:val="a4"/>
        <w:numPr>
          <w:ilvl w:val="0"/>
          <w:numId w:val="2"/>
        </w:numPr>
        <w:ind w:left="397" w:hanging="397"/>
        <w:contextualSpacing w:val="0"/>
        <w:jc w:val="left"/>
        <w:rPr>
          <w:rFonts w:ascii="Georgia" w:hAnsi="Georgia"/>
          <w:color w:val="000066"/>
          <w:sz w:val="26"/>
          <w:szCs w:val="26"/>
          <w:lang w:val="en-US"/>
        </w:rPr>
      </w:pPr>
      <w:r w:rsidRPr="000F4926">
        <w:rPr>
          <w:rFonts w:ascii="Georgia" w:hAnsi="Georgia"/>
          <w:color w:val="000066"/>
          <w:sz w:val="26"/>
          <w:szCs w:val="26"/>
          <w:lang w:val="en-US"/>
        </w:rPr>
        <w:t>«International transportation corridor «North-South»: integration of science and education»;</w:t>
      </w:r>
    </w:p>
    <w:p w:rsidR="000F4926" w:rsidRPr="000F4926" w:rsidRDefault="000F4926" w:rsidP="000F4926">
      <w:pPr>
        <w:pStyle w:val="a4"/>
        <w:numPr>
          <w:ilvl w:val="0"/>
          <w:numId w:val="2"/>
        </w:numPr>
        <w:ind w:left="397" w:hanging="397"/>
        <w:contextualSpacing w:val="0"/>
        <w:jc w:val="left"/>
        <w:rPr>
          <w:rFonts w:ascii="Georgia" w:hAnsi="Georgia"/>
          <w:color w:val="000066"/>
          <w:sz w:val="26"/>
          <w:szCs w:val="26"/>
          <w:lang w:val="en-US"/>
        </w:rPr>
      </w:pPr>
      <w:r w:rsidRPr="000F4926">
        <w:rPr>
          <w:rFonts w:ascii="Georgia" w:hAnsi="Georgia"/>
          <w:color w:val="000066"/>
          <w:sz w:val="26"/>
          <w:szCs w:val="26"/>
          <w:lang w:val="en-US"/>
        </w:rPr>
        <w:t>«Monitoring, management and conservation of biological diversity of the South of Russia and the Caspian region»;</w:t>
      </w:r>
    </w:p>
    <w:p w:rsidR="000F4926" w:rsidRPr="000F4926" w:rsidRDefault="000F4926" w:rsidP="000F4926">
      <w:pPr>
        <w:pStyle w:val="a3"/>
        <w:numPr>
          <w:ilvl w:val="0"/>
          <w:numId w:val="2"/>
        </w:numPr>
        <w:ind w:left="397" w:right="-57" w:hanging="397"/>
        <w:rPr>
          <w:rFonts w:ascii="Georgia" w:hAnsi="Georgia" w:cs="Times New Roman"/>
          <w:color w:val="000066"/>
          <w:sz w:val="26"/>
          <w:szCs w:val="26"/>
          <w:lang w:val="en-US"/>
        </w:rPr>
      </w:pPr>
      <w:r w:rsidRPr="000F4926">
        <w:rPr>
          <w:rFonts w:ascii="Georgia" w:hAnsi="Georgia"/>
          <w:color w:val="000066"/>
          <w:sz w:val="26"/>
          <w:szCs w:val="26"/>
          <w:lang w:val="en-US"/>
        </w:rPr>
        <w:t>«Social, historical and multicultural heritage of the peoples of the Caspian region»;</w:t>
      </w:r>
    </w:p>
    <w:p w:rsidR="000F4926" w:rsidRPr="000F4926" w:rsidRDefault="000F4926" w:rsidP="000F4926">
      <w:pPr>
        <w:pStyle w:val="a3"/>
        <w:numPr>
          <w:ilvl w:val="0"/>
          <w:numId w:val="2"/>
        </w:numPr>
        <w:ind w:left="397" w:right="-57" w:hanging="397"/>
        <w:rPr>
          <w:rFonts w:ascii="Georgia" w:hAnsi="Georgia" w:cs="Times New Roman"/>
          <w:color w:val="000066"/>
          <w:sz w:val="26"/>
          <w:szCs w:val="26"/>
          <w:lang w:val="en-US"/>
        </w:rPr>
      </w:pPr>
      <w:r w:rsidRPr="000F4926">
        <w:rPr>
          <w:rFonts w:ascii="Georgia" w:hAnsi="Georgia" w:cs="Times New Roman"/>
          <w:color w:val="000066"/>
          <w:sz w:val="26"/>
          <w:szCs w:val="26"/>
        </w:rPr>
        <w:t>«</w:t>
      </w:r>
      <w:r w:rsidRPr="000F4926">
        <w:rPr>
          <w:rFonts w:ascii="Georgia" w:hAnsi="Georgia" w:cs="Times New Roman"/>
          <w:color w:val="000066"/>
          <w:sz w:val="26"/>
          <w:szCs w:val="26"/>
          <w:lang w:val="en-US"/>
        </w:rPr>
        <w:t>Transport and logistic</w:t>
      </w:r>
      <w:r w:rsidRPr="000F4926">
        <w:rPr>
          <w:rFonts w:ascii="Georgia" w:hAnsi="Georgia" w:cs="Times New Roman"/>
          <w:color w:val="000066"/>
          <w:sz w:val="26"/>
          <w:szCs w:val="26"/>
        </w:rPr>
        <w:t>»;</w:t>
      </w:r>
    </w:p>
    <w:p w:rsidR="000F4926" w:rsidRPr="000F4926" w:rsidRDefault="000F4926" w:rsidP="000F4926">
      <w:pPr>
        <w:pStyle w:val="a3"/>
        <w:numPr>
          <w:ilvl w:val="0"/>
          <w:numId w:val="2"/>
        </w:numPr>
        <w:ind w:left="397" w:right="-57" w:hanging="397"/>
        <w:rPr>
          <w:rFonts w:ascii="Georgia" w:hAnsi="Georgia" w:cs="Times New Roman"/>
          <w:color w:val="000066"/>
          <w:sz w:val="26"/>
          <w:szCs w:val="26"/>
          <w:lang w:val="en-US"/>
        </w:rPr>
      </w:pPr>
      <w:r w:rsidRPr="000F4926">
        <w:rPr>
          <w:rFonts w:ascii="Georgia" w:hAnsi="Georgia" w:cs="Times New Roman"/>
          <w:color w:val="000066"/>
          <w:sz w:val="26"/>
          <w:szCs w:val="26"/>
        </w:rPr>
        <w:t>«</w:t>
      </w:r>
      <w:r w:rsidRPr="000F4926">
        <w:rPr>
          <w:rFonts w:ascii="Georgia" w:hAnsi="Georgia" w:cs="Times New Roman"/>
          <w:color w:val="000066"/>
          <w:sz w:val="26"/>
          <w:szCs w:val="26"/>
          <w:lang w:val="en-US"/>
        </w:rPr>
        <w:t>Cybersecurity</w:t>
      </w:r>
      <w:r w:rsidRPr="000F4926">
        <w:rPr>
          <w:rFonts w:ascii="Georgia" w:hAnsi="Georgia" w:cs="Times New Roman"/>
          <w:color w:val="000066"/>
          <w:sz w:val="26"/>
          <w:szCs w:val="26"/>
        </w:rPr>
        <w:t>»;</w:t>
      </w:r>
    </w:p>
    <w:p w:rsidR="000F4926" w:rsidRPr="000F4926" w:rsidRDefault="000F4926" w:rsidP="000F4926">
      <w:pPr>
        <w:pStyle w:val="a3"/>
        <w:numPr>
          <w:ilvl w:val="0"/>
          <w:numId w:val="2"/>
        </w:numPr>
        <w:ind w:left="397" w:right="-57" w:hanging="397"/>
        <w:rPr>
          <w:rFonts w:ascii="Georgia" w:hAnsi="Georgia" w:cs="Times New Roman"/>
          <w:color w:val="000066"/>
          <w:sz w:val="26"/>
          <w:szCs w:val="26"/>
          <w:lang w:val="en-US"/>
        </w:rPr>
      </w:pPr>
      <w:r w:rsidRPr="000F4926">
        <w:rPr>
          <w:rFonts w:ascii="Georgia" w:hAnsi="Georgia" w:cs="Times New Roman"/>
          <w:color w:val="000066"/>
          <w:sz w:val="26"/>
          <w:szCs w:val="26"/>
        </w:rPr>
        <w:t>«</w:t>
      </w:r>
      <w:r w:rsidRPr="000F4926">
        <w:rPr>
          <w:rFonts w:ascii="Georgia" w:hAnsi="Georgia" w:cs="Times New Roman"/>
          <w:color w:val="000066"/>
          <w:sz w:val="26"/>
          <w:szCs w:val="26"/>
          <w:lang w:val="en-US"/>
        </w:rPr>
        <w:t>Tourism</w:t>
      </w:r>
      <w:r w:rsidRPr="000F4926">
        <w:rPr>
          <w:rFonts w:ascii="Georgia" w:hAnsi="Georgia" w:cs="Times New Roman"/>
          <w:color w:val="000066"/>
          <w:sz w:val="26"/>
          <w:szCs w:val="26"/>
        </w:rPr>
        <w:t>»;</w:t>
      </w:r>
      <w:bookmarkStart w:id="0" w:name="_GoBack"/>
      <w:bookmarkEnd w:id="0"/>
    </w:p>
    <w:p w:rsidR="000F4926" w:rsidRPr="000F4926" w:rsidRDefault="000F4926" w:rsidP="000F4926">
      <w:pPr>
        <w:pStyle w:val="a3"/>
        <w:numPr>
          <w:ilvl w:val="0"/>
          <w:numId w:val="2"/>
        </w:numPr>
        <w:ind w:left="397" w:right="-57" w:hanging="397"/>
        <w:rPr>
          <w:rFonts w:ascii="Georgia" w:hAnsi="Georgia" w:cs="Times New Roman"/>
          <w:color w:val="000066"/>
          <w:sz w:val="26"/>
          <w:szCs w:val="26"/>
          <w:lang w:val="en-US"/>
        </w:rPr>
      </w:pPr>
      <w:r w:rsidRPr="000F4926">
        <w:rPr>
          <w:rFonts w:ascii="Georgia" w:hAnsi="Georgia" w:cs="Times New Roman"/>
          <w:color w:val="000066"/>
          <w:sz w:val="26"/>
          <w:szCs w:val="26"/>
        </w:rPr>
        <w:t>«</w:t>
      </w:r>
      <w:proofErr w:type="spellStart"/>
      <w:r w:rsidRPr="000F4926">
        <w:rPr>
          <w:rFonts w:ascii="Georgia" w:hAnsi="Georgia" w:cs="Times New Roman"/>
          <w:color w:val="000066"/>
          <w:sz w:val="26"/>
          <w:szCs w:val="26"/>
        </w:rPr>
        <w:t>Artificial</w:t>
      </w:r>
      <w:proofErr w:type="spellEnd"/>
      <w:r w:rsidRPr="000F4926">
        <w:rPr>
          <w:rFonts w:ascii="Georgia" w:hAnsi="Georgia" w:cs="Times New Roman"/>
          <w:color w:val="000066"/>
          <w:sz w:val="26"/>
          <w:szCs w:val="26"/>
        </w:rPr>
        <w:t xml:space="preserve"> </w:t>
      </w:r>
      <w:proofErr w:type="spellStart"/>
      <w:r w:rsidRPr="000F4926">
        <w:rPr>
          <w:rFonts w:ascii="Georgia" w:hAnsi="Georgia" w:cs="Times New Roman"/>
          <w:color w:val="000066"/>
          <w:sz w:val="26"/>
          <w:szCs w:val="26"/>
        </w:rPr>
        <w:t>intelligence</w:t>
      </w:r>
      <w:proofErr w:type="spellEnd"/>
      <w:r w:rsidRPr="000F4926">
        <w:rPr>
          <w:rFonts w:ascii="Georgia" w:hAnsi="Georgia" w:cs="Times New Roman"/>
          <w:color w:val="000066"/>
          <w:sz w:val="26"/>
          <w:szCs w:val="26"/>
        </w:rPr>
        <w:t>».</w:t>
      </w:r>
    </w:p>
    <w:p w:rsidR="00EB2B86" w:rsidRPr="00EB2B86" w:rsidRDefault="000F4926" w:rsidP="00EB2B86">
      <w:pPr>
        <w:spacing w:before="120" w:after="0" w:line="240" w:lineRule="auto"/>
        <w:rPr>
          <w:rFonts w:ascii="Georgia" w:hAnsi="Georgia" w:cs="Times New Roman"/>
          <w:color w:val="000066"/>
          <w:sz w:val="10"/>
          <w:szCs w:val="10"/>
          <w:lang w:val="en-US"/>
        </w:rPr>
      </w:pPr>
      <w:r w:rsidRPr="000F4926">
        <w:rPr>
          <w:rFonts w:ascii="Georgia" w:hAnsi="Georgia" w:cs="Times New Roman"/>
          <w:b/>
          <w:color w:val="000066"/>
          <w:sz w:val="26"/>
          <w:szCs w:val="26"/>
          <w:lang w:val="en-US"/>
        </w:rPr>
        <w:t xml:space="preserve">4. Passport </w:t>
      </w:r>
      <w:r w:rsidR="00EE32A7" w:rsidRPr="000F4926">
        <w:rPr>
          <w:rFonts w:ascii="Georgia" w:hAnsi="Georgia" w:cs="Times New Roman"/>
          <w:color w:val="000066"/>
          <w:sz w:val="26"/>
          <w:szCs w:val="26"/>
          <w:lang w:val="en-US"/>
        </w:rPr>
        <w:t>(</w:t>
      </w:r>
      <w:r w:rsidRPr="000F4926">
        <w:rPr>
          <w:rFonts w:ascii="Georgia" w:hAnsi="Georgia" w:cs="Times New Roman"/>
          <w:color w:val="000066"/>
          <w:sz w:val="26"/>
          <w:szCs w:val="26"/>
          <w:lang w:val="en-US"/>
        </w:rPr>
        <w:t>Attached c</w:t>
      </w:r>
      <w:r w:rsidRPr="000F4926">
        <w:rPr>
          <w:rFonts w:ascii="Georgia" w:hAnsi="Georgia"/>
          <w:color w:val="000066"/>
          <w:sz w:val="26"/>
          <w:szCs w:val="26"/>
          <w:lang w:val="en-US"/>
        </w:rPr>
        <w:t>opy of passport</w:t>
      </w:r>
      <w:r w:rsidR="00EE32A7" w:rsidRPr="000F4926">
        <w:rPr>
          <w:rFonts w:ascii="Georgia" w:hAnsi="Georgia" w:cs="Times New Roman"/>
          <w:color w:val="000066"/>
          <w:sz w:val="26"/>
          <w:szCs w:val="26"/>
          <w:lang w:val="en-US"/>
        </w:rPr>
        <w:t>)</w:t>
      </w:r>
    </w:p>
    <w:sectPr w:rsidR="00EB2B86" w:rsidRPr="00EB2B86" w:rsidSect="00DD0B6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65B"/>
    <w:multiLevelType w:val="hybridMultilevel"/>
    <w:tmpl w:val="4B5C8EA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675DDA"/>
    <w:multiLevelType w:val="hybridMultilevel"/>
    <w:tmpl w:val="CABAEA18"/>
    <w:lvl w:ilvl="0" w:tplc="355467B6">
      <w:start w:val="1"/>
      <w:numFmt w:val="bullet"/>
      <w:lvlText w:val="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">
    <w:nsid w:val="771E1672"/>
    <w:multiLevelType w:val="hybridMultilevel"/>
    <w:tmpl w:val="8808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F8C"/>
    <w:rsid w:val="0007414E"/>
    <w:rsid w:val="000F4926"/>
    <w:rsid w:val="00177F8C"/>
    <w:rsid w:val="002C19C6"/>
    <w:rsid w:val="002D245D"/>
    <w:rsid w:val="002E1EE5"/>
    <w:rsid w:val="00460AF9"/>
    <w:rsid w:val="004A4DED"/>
    <w:rsid w:val="004D6C32"/>
    <w:rsid w:val="004E1B5B"/>
    <w:rsid w:val="005E4E48"/>
    <w:rsid w:val="00620B30"/>
    <w:rsid w:val="00774167"/>
    <w:rsid w:val="0083118D"/>
    <w:rsid w:val="00866088"/>
    <w:rsid w:val="00965A94"/>
    <w:rsid w:val="00DC5F37"/>
    <w:rsid w:val="00DD0B63"/>
    <w:rsid w:val="00DD6FFB"/>
    <w:rsid w:val="00EB2B86"/>
    <w:rsid w:val="00EB3171"/>
    <w:rsid w:val="00E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8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F8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F492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926"/>
    <w:rPr>
      <w:rFonts w:ascii="Tahoma" w:eastAsiaTheme="minorHAns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0F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323</cp:lastModifiedBy>
  <cp:revision>7</cp:revision>
  <dcterms:created xsi:type="dcterms:W3CDTF">2023-09-16T13:54:00Z</dcterms:created>
  <dcterms:modified xsi:type="dcterms:W3CDTF">2023-10-09T08:37:00Z</dcterms:modified>
</cp:coreProperties>
</file>